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6D" w:rsidRPr="000F487C" w:rsidRDefault="000F487C">
      <w:pPr>
        <w:rPr>
          <w:b/>
        </w:rPr>
      </w:pPr>
      <w:r w:rsidRPr="000F487C">
        <w:rPr>
          <w:b/>
        </w:rPr>
        <w:t>AVANCE DE PROGRAMA</w:t>
      </w:r>
    </w:p>
    <w:p w:rsidR="009F0F6D" w:rsidRDefault="009F0F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0F6D" w:rsidTr="009F0F6D">
        <w:tc>
          <w:tcPr>
            <w:tcW w:w="8494" w:type="dxa"/>
          </w:tcPr>
          <w:p w:rsidR="009F0F6D" w:rsidRDefault="009F0F6D" w:rsidP="009F0F6D">
            <w:pPr>
              <w:ind w:firstLine="708"/>
              <w:rPr>
                <w:rFonts w:cstheme="minorHAnsi"/>
              </w:rPr>
            </w:pPr>
          </w:p>
          <w:p w:rsidR="009F0F6D" w:rsidRPr="009F0F6D" w:rsidRDefault="009F0F6D" w:rsidP="009F0F6D">
            <w:pPr>
              <w:shd w:val="clear" w:color="auto" w:fill="D9D9D9" w:themeFill="background1" w:themeFillShade="D9"/>
              <w:jc w:val="center"/>
              <w:rPr>
                <w:rFonts w:cstheme="minorHAnsi"/>
              </w:rPr>
            </w:pPr>
            <w:r w:rsidRPr="009F0F6D">
              <w:rPr>
                <w:rFonts w:cstheme="minorHAnsi"/>
              </w:rPr>
              <w:t>PROYECTO SUBVENCIONADO</w:t>
            </w:r>
            <w:r w:rsidR="000F487C">
              <w:rPr>
                <w:rFonts w:cstheme="minorHAnsi"/>
              </w:rPr>
              <w:t xml:space="preserve"> DIPUTACIÓN DE ALMERÍA</w:t>
            </w:r>
            <w:r w:rsidR="008512B9">
              <w:rPr>
                <w:rFonts w:cstheme="minorHAnsi"/>
              </w:rPr>
              <w:t xml:space="preserve">. EXCELENCIA EMPRESARIAL EN </w:t>
            </w:r>
            <w:bookmarkStart w:id="0" w:name="_GoBack"/>
            <w:bookmarkEnd w:id="0"/>
            <w:r w:rsidRPr="009F0F6D">
              <w:rPr>
                <w:rFonts w:cstheme="minorHAnsi"/>
              </w:rPr>
              <w:t xml:space="preserve"> LAS </w:t>
            </w:r>
            <w:r w:rsidR="00910ABB">
              <w:rPr>
                <w:rFonts w:cstheme="minorHAnsi"/>
              </w:rPr>
              <w:t>COMARCAS ALMERIENSES.</w:t>
            </w:r>
          </w:p>
          <w:p w:rsidR="009F0F6D" w:rsidRPr="009F0F6D" w:rsidRDefault="009F0F6D" w:rsidP="009F0F6D">
            <w:pPr>
              <w:jc w:val="center"/>
              <w:rPr>
                <w:rFonts w:cstheme="minorHAnsi"/>
              </w:rPr>
            </w:pPr>
            <w:r w:rsidRPr="009F0F6D">
              <w:rPr>
                <w:rFonts w:cstheme="minorHAnsi"/>
              </w:rPr>
              <w:t>JORNADA ON LINE A TRAVÉS DE LA PLATAFORMA ZOOM:</w:t>
            </w:r>
          </w:p>
          <w:p w:rsidR="009F0F6D" w:rsidRPr="009F0F6D" w:rsidRDefault="009F0F6D" w:rsidP="009F0F6D">
            <w:pPr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9F0F6D">
              <w:rPr>
                <w:rFonts w:cstheme="minorHAnsi"/>
                <w:b/>
                <w:bCs/>
                <w:i/>
                <w:iCs/>
                <w:color w:val="000000"/>
              </w:rPr>
              <w:t xml:space="preserve">Nueva realidad tras el COVID-19: Aspectos a tener en cuenta en situación de crisis (laborales, fiscales y preventivos) </w:t>
            </w:r>
          </w:p>
          <w:p w:rsidR="009F0F6D" w:rsidRPr="009F0F6D" w:rsidRDefault="009F0F6D" w:rsidP="009F0F6D">
            <w:pPr>
              <w:jc w:val="both"/>
              <w:rPr>
                <w:rFonts w:cstheme="minorHAnsi"/>
                <w:bCs/>
                <w:iCs/>
                <w:color w:val="000000"/>
              </w:rPr>
            </w:pPr>
          </w:p>
          <w:p w:rsidR="009F0F6D" w:rsidRDefault="009F0F6D" w:rsidP="009F0F6D">
            <w:pPr>
              <w:jc w:val="both"/>
              <w:rPr>
                <w:rFonts w:cstheme="minorHAnsi"/>
                <w:bCs/>
                <w:iCs/>
                <w:color w:val="000000"/>
              </w:rPr>
            </w:pPr>
            <w:r w:rsidRPr="009F0F6D">
              <w:rPr>
                <w:rFonts w:cstheme="minorHAnsi"/>
                <w:bCs/>
                <w:iCs/>
                <w:color w:val="000000"/>
              </w:rPr>
              <w:t xml:space="preserve">Las jornadas son las siguientes: </w:t>
            </w:r>
          </w:p>
          <w:p w:rsidR="009F0F6D" w:rsidRPr="009F0F6D" w:rsidRDefault="009F0F6D" w:rsidP="009F0F6D">
            <w:pPr>
              <w:jc w:val="both"/>
              <w:rPr>
                <w:rFonts w:cstheme="minorHAnsi"/>
                <w:bCs/>
                <w:iCs/>
                <w:color w:val="000000"/>
              </w:rPr>
            </w:pPr>
          </w:p>
          <w:p w:rsidR="009F0F6D" w:rsidRDefault="009F0F6D" w:rsidP="009F0F6D">
            <w:pPr>
              <w:jc w:val="both"/>
              <w:rPr>
                <w:rFonts w:cstheme="minorHAnsi"/>
                <w:iCs/>
                <w:color w:val="000000"/>
              </w:rPr>
            </w:pPr>
            <w:r w:rsidRPr="009F0F6D">
              <w:rPr>
                <w:rFonts w:cstheme="minorHAnsi"/>
                <w:bCs/>
                <w:iCs/>
                <w:color w:val="000000"/>
              </w:rPr>
              <w:t>1.-</w:t>
            </w:r>
            <w:proofErr w:type="gramStart"/>
            <w:r w:rsidRPr="009F0F6D">
              <w:rPr>
                <w:rFonts w:cstheme="minorHAnsi"/>
                <w:bCs/>
                <w:iCs/>
                <w:color w:val="000000"/>
              </w:rPr>
              <w:t>Miércoles</w:t>
            </w:r>
            <w:proofErr w:type="gramEnd"/>
            <w:r w:rsidRPr="009F0F6D">
              <w:rPr>
                <w:rFonts w:cstheme="minorHAnsi"/>
                <w:bCs/>
                <w:iCs/>
                <w:color w:val="000000"/>
              </w:rPr>
              <w:t xml:space="preserve">, 4 de noviembre: </w:t>
            </w:r>
            <w:r w:rsidRPr="009F0F6D">
              <w:rPr>
                <w:rFonts w:cstheme="minorHAnsi"/>
                <w:iCs/>
                <w:color w:val="000000"/>
              </w:rPr>
              <w:t xml:space="preserve">“Medidas sanitarias de la Junta de Andalucía y Gobierno Central”. </w:t>
            </w:r>
          </w:p>
          <w:p w:rsidR="009F0F6D" w:rsidRDefault="009F0F6D" w:rsidP="009F0F6D">
            <w:pPr>
              <w:jc w:val="both"/>
              <w:rPr>
                <w:rFonts w:cstheme="minorHAnsi"/>
                <w:iCs/>
                <w:color w:val="000000"/>
              </w:rPr>
            </w:pPr>
            <w:r w:rsidRPr="009F0F6D">
              <w:rPr>
                <w:rFonts w:cstheme="minorHAnsi"/>
                <w:iCs/>
                <w:color w:val="000000"/>
              </w:rPr>
              <w:t xml:space="preserve">De 11:00 a 13:30 horas. </w:t>
            </w:r>
          </w:p>
          <w:p w:rsidR="009F0F6D" w:rsidRPr="009F0F6D" w:rsidRDefault="009F0F6D" w:rsidP="009F0F6D">
            <w:pPr>
              <w:jc w:val="both"/>
              <w:rPr>
                <w:rFonts w:cstheme="minorHAnsi"/>
                <w:iCs/>
                <w:color w:val="000000"/>
              </w:rPr>
            </w:pPr>
          </w:p>
          <w:p w:rsidR="009F0F6D" w:rsidRDefault="009F0F6D" w:rsidP="009F0F6D">
            <w:pPr>
              <w:jc w:val="both"/>
              <w:rPr>
                <w:rFonts w:cstheme="minorHAnsi"/>
                <w:iCs/>
                <w:color w:val="000000"/>
              </w:rPr>
            </w:pPr>
            <w:r w:rsidRPr="009F0F6D">
              <w:rPr>
                <w:rFonts w:cstheme="minorHAnsi"/>
                <w:iCs/>
                <w:color w:val="000000"/>
              </w:rPr>
              <w:t xml:space="preserve">2.- </w:t>
            </w:r>
            <w:proofErr w:type="gramStart"/>
            <w:r w:rsidRPr="009F0F6D">
              <w:rPr>
                <w:rFonts w:cstheme="minorHAnsi"/>
                <w:iCs/>
                <w:color w:val="000000"/>
              </w:rPr>
              <w:t>Martes</w:t>
            </w:r>
            <w:proofErr w:type="gramEnd"/>
            <w:r w:rsidRPr="009F0F6D">
              <w:rPr>
                <w:rFonts w:cstheme="minorHAnsi"/>
                <w:iCs/>
                <w:color w:val="000000"/>
              </w:rPr>
              <w:t xml:space="preserve">, 17 de noviembre: “Medidas Laborales y Económicas en caso de rebrote”. </w:t>
            </w:r>
          </w:p>
          <w:p w:rsidR="009F0F6D" w:rsidRDefault="00D50E66" w:rsidP="009F0F6D">
            <w:pPr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De 11:00</w:t>
            </w:r>
            <w:r w:rsidR="009F0F6D" w:rsidRPr="009F0F6D">
              <w:rPr>
                <w:rFonts w:cstheme="minorHAnsi"/>
                <w:iCs/>
                <w:color w:val="000000"/>
              </w:rPr>
              <w:t xml:space="preserve"> a 13:30 horas. </w:t>
            </w:r>
          </w:p>
          <w:p w:rsidR="009F0F6D" w:rsidRPr="009F0F6D" w:rsidRDefault="009F0F6D" w:rsidP="009F0F6D">
            <w:pPr>
              <w:jc w:val="both"/>
              <w:rPr>
                <w:rFonts w:cstheme="minorHAnsi"/>
                <w:iCs/>
                <w:color w:val="000000"/>
              </w:rPr>
            </w:pPr>
          </w:p>
          <w:p w:rsidR="009F0F6D" w:rsidRDefault="009F0F6D" w:rsidP="009F0F6D">
            <w:pPr>
              <w:jc w:val="both"/>
              <w:rPr>
                <w:rFonts w:cstheme="minorHAnsi"/>
                <w:iCs/>
                <w:color w:val="000000"/>
              </w:rPr>
            </w:pPr>
            <w:r w:rsidRPr="009F0F6D">
              <w:rPr>
                <w:rFonts w:cstheme="minorHAnsi"/>
                <w:iCs/>
                <w:color w:val="000000"/>
              </w:rPr>
              <w:t>3.-</w:t>
            </w:r>
            <w:proofErr w:type="gramStart"/>
            <w:r w:rsidRPr="009F0F6D">
              <w:rPr>
                <w:rFonts w:cstheme="minorHAnsi"/>
                <w:iCs/>
                <w:color w:val="000000"/>
              </w:rPr>
              <w:t>Jueves</w:t>
            </w:r>
            <w:proofErr w:type="gramEnd"/>
            <w:r w:rsidRPr="009F0F6D">
              <w:rPr>
                <w:rFonts w:cstheme="minorHAnsi"/>
                <w:iCs/>
                <w:color w:val="000000"/>
              </w:rPr>
              <w:t xml:space="preserve">, 26 de noviembre: “Expectativas de Negocio en tiempos de COVID”. </w:t>
            </w:r>
          </w:p>
          <w:p w:rsidR="009F0F6D" w:rsidRPr="009F0F6D" w:rsidRDefault="009F0F6D" w:rsidP="009F0F6D">
            <w:pPr>
              <w:jc w:val="both"/>
              <w:rPr>
                <w:rFonts w:cstheme="minorHAnsi"/>
              </w:rPr>
            </w:pPr>
            <w:r w:rsidRPr="009F0F6D">
              <w:rPr>
                <w:rFonts w:cstheme="minorHAnsi"/>
                <w:iCs/>
                <w:color w:val="000000"/>
              </w:rPr>
              <w:t>De</w:t>
            </w:r>
            <w:r w:rsidR="00D50E66">
              <w:rPr>
                <w:rFonts w:cstheme="minorHAnsi"/>
                <w:iCs/>
                <w:color w:val="000000"/>
              </w:rPr>
              <w:t> </w:t>
            </w:r>
            <w:r w:rsidRPr="009F0F6D">
              <w:rPr>
                <w:rFonts w:cstheme="minorHAnsi"/>
                <w:iCs/>
                <w:color w:val="000000"/>
              </w:rPr>
              <w:t>12:00</w:t>
            </w:r>
            <w:r w:rsidR="00D50E66">
              <w:rPr>
                <w:rFonts w:cstheme="minorHAnsi"/>
                <w:iCs/>
                <w:color w:val="000000"/>
              </w:rPr>
              <w:t> </w:t>
            </w:r>
            <w:r w:rsidRPr="009F0F6D">
              <w:rPr>
                <w:rFonts w:cstheme="minorHAnsi"/>
                <w:iCs/>
                <w:color w:val="000000"/>
              </w:rPr>
              <w:t>a</w:t>
            </w:r>
            <w:r w:rsidR="00D50E66">
              <w:rPr>
                <w:rFonts w:cstheme="minorHAnsi"/>
                <w:iCs/>
                <w:color w:val="000000"/>
              </w:rPr>
              <w:t> </w:t>
            </w:r>
            <w:r w:rsidRPr="009F0F6D">
              <w:rPr>
                <w:rFonts w:cstheme="minorHAnsi"/>
                <w:iCs/>
                <w:color w:val="000000"/>
              </w:rPr>
              <w:t>13:30</w:t>
            </w:r>
            <w:r w:rsidR="00D50E66">
              <w:rPr>
                <w:rFonts w:cstheme="minorHAnsi"/>
                <w:iCs/>
                <w:color w:val="000000"/>
              </w:rPr>
              <w:t> </w:t>
            </w:r>
            <w:r w:rsidRPr="009F0F6D">
              <w:rPr>
                <w:rFonts w:cstheme="minorHAnsi"/>
                <w:iCs/>
                <w:color w:val="000000"/>
              </w:rPr>
              <w:t xml:space="preserve">horas.  </w:t>
            </w:r>
            <w:r w:rsidRPr="009F0F6D">
              <w:rPr>
                <w:rFonts w:cstheme="minorHAnsi"/>
                <w:iCs/>
                <w:color w:val="000000"/>
              </w:rPr>
              <w:br/>
            </w:r>
          </w:p>
          <w:p w:rsidR="009F0F6D" w:rsidRPr="009F0F6D" w:rsidRDefault="009F0F6D" w:rsidP="009F0F6D">
            <w:pPr>
              <w:ind w:firstLine="708"/>
              <w:rPr>
                <w:rFonts w:cstheme="minorHAnsi"/>
              </w:rPr>
            </w:pPr>
          </w:p>
          <w:p w:rsidR="009F0F6D" w:rsidRDefault="009F0F6D" w:rsidP="009F0F6D">
            <w:pPr>
              <w:jc w:val="both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*Organiza: Asociación de Mujeres Empresarias de la Provincia de Almería (ALMUR) y</w:t>
            </w:r>
            <w:r w:rsidR="000F487C">
              <w:rPr>
                <w:rFonts w:cstheme="minorHAnsi"/>
                <w:i/>
                <w:iCs/>
                <w:color w:val="000000"/>
              </w:rPr>
              <w:t xml:space="preserve"> Delegación de Igualdad-</w:t>
            </w:r>
            <w:r>
              <w:rPr>
                <w:rFonts w:cstheme="minorHAnsi"/>
                <w:i/>
                <w:iCs/>
                <w:color w:val="000000"/>
              </w:rPr>
              <w:t xml:space="preserve"> Diputación de Almería.</w:t>
            </w:r>
          </w:p>
          <w:p w:rsidR="000F487C" w:rsidRDefault="000F487C" w:rsidP="009F0F6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  <w:p w:rsidR="000F487C" w:rsidRPr="000F487C" w:rsidRDefault="005C4EDB" w:rsidP="009F0F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iCs/>
                <w:color w:val="000000"/>
              </w:rPr>
              <w:t xml:space="preserve">Tras inscripción se remitirá </w:t>
            </w:r>
            <w:r>
              <w:rPr>
                <w:rFonts w:ascii="Calibri" w:hAnsi="Calibri" w:cs="Calibri"/>
              </w:rPr>
              <w:t xml:space="preserve"> el enlace para que puedas seguir la</w:t>
            </w:r>
            <w:r w:rsidR="0059481D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ponencia</w:t>
            </w:r>
            <w:r w:rsidR="0059481D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:rsidR="009F0F6D" w:rsidRDefault="009F0F6D">
      <w:pPr>
        <w:rPr>
          <w:rFonts w:cstheme="minorHAnsi"/>
          <w:i/>
          <w:iCs/>
          <w:color w:val="000000"/>
        </w:rPr>
      </w:pPr>
      <w:r w:rsidRPr="009F0F6D">
        <w:rPr>
          <w:rFonts w:cstheme="minorHAnsi"/>
          <w:i/>
          <w:iCs/>
          <w:color w:val="000000"/>
        </w:rPr>
        <w:br/>
      </w:r>
    </w:p>
    <w:p w:rsidR="009F0F6D" w:rsidRPr="009F0F6D" w:rsidRDefault="009F0F6D">
      <w:pPr>
        <w:rPr>
          <w:rFonts w:cstheme="minorHAnsi"/>
          <w:i/>
          <w:iCs/>
          <w:color w:val="000000"/>
        </w:rPr>
      </w:pPr>
    </w:p>
    <w:p w:rsidR="009F0F6D" w:rsidRDefault="009F0F6D">
      <w:pPr>
        <w:rPr>
          <w:rFonts w:ascii="Calibri" w:hAnsi="Calibri" w:cs="Calibri"/>
          <w:i/>
          <w:iCs/>
          <w:color w:val="000000"/>
          <w:sz w:val="24"/>
          <w:szCs w:val="24"/>
        </w:rPr>
      </w:pPr>
    </w:p>
    <w:sectPr w:rsidR="009F0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72"/>
    <w:rsid w:val="000A5C72"/>
    <w:rsid w:val="000F487C"/>
    <w:rsid w:val="0059481D"/>
    <w:rsid w:val="005C4EDB"/>
    <w:rsid w:val="008512B9"/>
    <w:rsid w:val="00910ABB"/>
    <w:rsid w:val="009F0F6D"/>
    <w:rsid w:val="00CF7D9C"/>
    <w:rsid w:val="00D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C538"/>
  <w15:chartTrackingRefBased/>
  <w15:docId w15:val="{34FAD80F-1DE7-4AFF-8FD9-BE1971FB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Lorite Checa Aurora</dc:creator>
  <cp:keywords/>
  <dc:description/>
  <cp:lastModifiedBy>Gonzalez Gonzalez Maria Dolores</cp:lastModifiedBy>
  <cp:revision>8</cp:revision>
  <dcterms:created xsi:type="dcterms:W3CDTF">2020-10-26T11:29:00Z</dcterms:created>
  <dcterms:modified xsi:type="dcterms:W3CDTF">2020-10-26T12:01:00Z</dcterms:modified>
</cp:coreProperties>
</file>